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42" w:rsidRDefault="00EF45A6">
      <w:pPr>
        <w:spacing w:line="52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5</w:t>
      </w:r>
    </w:p>
    <w:p w:rsidR="003E1142" w:rsidRDefault="00EF45A6" w:rsidP="00ED0AE6">
      <w:pPr>
        <w:spacing w:afterLines="100"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推荐人选名额分配表</w:t>
      </w:r>
      <w:bookmarkStart w:id="0" w:name="_GoBack"/>
      <w:bookmarkEnd w:id="0"/>
    </w:p>
    <w:tbl>
      <w:tblPr>
        <w:tblpPr w:leftFromText="180" w:rightFromText="180" w:vertAnchor="text" w:horzAnchor="page" w:tblpXSpec="center" w:tblpY="1008"/>
        <w:tblOverlap w:val="never"/>
        <w:tblW w:w="472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4"/>
        <w:gridCol w:w="1930"/>
        <w:gridCol w:w="1502"/>
        <w:gridCol w:w="1569"/>
        <w:gridCol w:w="1930"/>
        <w:gridCol w:w="1502"/>
      </w:tblGrid>
      <w:tr w:rsidR="00ED0AE6" w:rsidTr="00ED0AE6">
        <w:trPr>
          <w:trHeight w:hRule="exact" w:val="497"/>
        </w:trPr>
        <w:tc>
          <w:tcPr>
            <w:tcW w:w="1359" w:type="pct"/>
            <w:vMerge w:val="restart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z w:val="24"/>
                <w:szCs w:val="24"/>
              </w:rPr>
              <w:t>部门（单位）</w:t>
            </w:r>
          </w:p>
        </w:tc>
        <w:tc>
          <w:tcPr>
            <w:tcW w:w="1482" w:type="pct"/>
            <w:gridSpan w:val="2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名</w:t>
            </w: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额</w:t>
            </w:r>
          </w:p>
        </w:tc>
        <w:tc>
          <w:tcPr>
            <w:tcW w:w="677" w:type="pct"/>
            <w:vMerge w:val="restart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z w:val="24"/>
                <w:szCs w:val="24"/>
              </w:rPr>
              <w:t>部门（单位）</w:t>
            </w:r>
          </w:p>
        </w:tc>
        <w:tc>
          <w:tcPr>
            <w:tcW w:w="1482" w:type="pct"/>
            <w:gridSpan w:val="2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名</w:t>
            </w: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额</w:t>
            </w:r>
          </w:p>
        </w:tc>
      </w:tr>
      <w:tr w:rsidR="00ED0AE6" w:rsidTr="00ED0AE6">
        <w:trPr>
          <w:trHeight w:hRule="exact" w:val="614"/>
        </w:trPr>
        <w:tc>
          <w:tcPr>
            <w:tcW w:w="1359" w:type="pct"/>
            <w:vMerge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“五个一批”人才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青年文化人才</w:t>
            </w:r>
          </w:p>
        </w:tc>
        <w:tc>
          <w:tcPr>
            <w:tcW w:w="677" w:type="pct"/>
            <w:vMerge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“五个一批”人才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260" w:lineRule="exact"/>
              <w:jc w:val="center"/>
              <w:rPr>
                <w:rFonts w:ascii="Times New Roman" w:eastAsia="黑体" w:hAnsi="Times New Roman" w:cs="黑体"/>
                <w:bCs/>
                <w:spacing w:val="-6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Cs/>
                <w:spacing w:val="-6"/>
                <w:sz w:val="24"/>
                <w:szCs w:val="24"/>
              </w:rPr>
              <w:t>青年文化人才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市委网信办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玄武区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市委党校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3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4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秦淮区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市文旅局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建邺区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市文联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鼓楼区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市社科联（院）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栖霞区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南京报业传媒集团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6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雨花台区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南京广播电视集团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6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江宁区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南京市文投集团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5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6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浦口区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lastRenderedPageBreak/>
              <w:t>南京出版传媒集团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六合区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雨花台烈士陵园</w:t>
            </w:r>
          </w:p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管理局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溧水区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侵华日军南京大屠杀遇难同胞纪念馆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高淳区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672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南京晓庄学院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江北新区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</w:tr>
      <w:tr w:rsidR="00ED0AE6" w:rsidTr="00ED0AE6">
        <w:trPr>
          <w:trHeight w:val="731"/>
        </w:trPr>
        <w:tc>
          <w:tcPr>
            <w:tcW w:w="1359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金陵科技学院</w:t>
            </w: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</w:p>
        </w:tc>
        <w:tc>
          <w:tcPr>
            <w:tcW w:w="677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648" w:type="pct"/>
            <w:noWrap/>
            <w:vAlign w:val="center"/>
          </w:tcPr>
          <w:p w:rsidR="00ED0AE6" w:rsidRDefault="00ED0AE6" w:rsidP="00B16946">
            <w:pPr>
              <w:spacing w:after="0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</w:tr>
    </w:tbl>
    <w:p w:rsidR="003E1142" w:rsidRPr="00ED0AE6" w:rsidRDefault="003E1142"/>
    <w:sectPr w:rsidR="003E1142" w:rsidRPr="00ED0AE6" w:rsidSect="00ED0AE6">
      <w:pgSz w:w="15840" w:h="12240" w:orient="landscape"/>
      <w:pgMar w:top="1588" w:right="2098" w:bottom="1474" w:left="1701" w:header="2098" w:footer="1417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A6" w:rsidRDefault="00EF45A6" w:rsidP="003E1142">
      <w:pPr>
        <w:spacing w:after="0"/>
      </w:pPr>
      <w:r>
        <w:separator/>
      </w:r>
    </w:p>
  </w:endnote>
  <w:endnote w:type="continuationSeparator" w:id="1">
    <w:p w:rsidR="00EF45A6" w:rsidRDefault="00EF45A6" w:rsidP="003E11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A6" w:rsidRDefault="00EF45A6">
      <w:pPr>
        <w:spacing w:after="0"/>
      </w:pPr>
      <w:r>
        <w:separator/>
      </w:r>
    </w:p>
  </w:footnote>
  <w:footnote w:type="continuationSeparator" w:id="1">
    <w:p w:rsidR="00EF45A6" w:rsidRDefault="00EF45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1F5082"/>
    <w:rsid w:val="003E1142"/>
    <w:rsid w:val="00ED0AE6"/>
    <w:rsid w:val="00EF45A6"/>
    <w:rsid w:val="627A2A70"/>
    <w:rsid w:val="631F5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E1142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rsid w:val="003E1142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3E1142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/>
      <w:sz w:val="18"/>
      <w:szCs w:val="18"/>
    </w:rPr>
  </w:style>
  <w:style w:type="paragraph" w:styleId="a4">
    <w:name w:val="header"/>
    <w:basedOn w:val="a"/>
    <w:link w:val="Char"/>
    <w:rsid w:val="00ED0A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0AE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China</cp:lastModifiedBy>
  <cp:revision>2</cp:revision>
  <dcterms:created xsi:type="dcterms:W3CDTF">2025-11-03T03:10:00Z</dcterms:created>
  <dcterms:modified xsi:type="dcterms:W3CDTF">2025-11-06T09:21:00Z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9D01E53A554B4F3495151C5075FB9933_11</vt:lpwstr>
  </property>
  <property fmtid="{D5CDD505-2E9C-101B-9397-08002B2CF9AE}" pid="4" name="KSOTemplateDocerSaveRecord">
    <vt:lpwstr>eyJoZGlkIjoiMzY1OWE1NWI1ZWJlYjgyMGIwMWJkYTM3MTdjNzVjYmMiLCJ1c2VySWQiOiIyMTg2OTQ5MTgifQ==</vt:lpwstr>
  </property>
</Properties>
</file>