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  <w:lang w:val="zh-TW"/>
        </w:rPr>
        <w:t>附件</w:t>
      </w:r>
      <w:r>
        <w:rPr>
          <w:rFonts w:ascii="仿宋_GB2312" w:hAnsi="Times New Roman" w:eastAsia="仿宋_GB2312"/>
          <w:sz w:val="32"/>
          <w:szCs w:val="32"/>
        </w:rPr>
        <w:t>1: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黑体" w:hAnsi="黑体" w:eastAsia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/>
          <w:b/>
          <w:bCs/>
          <w:sz w:val="28"/>
          <w:szCs w:val="28"/>
        </w:rPr>
        <w:t>“映山红”聚宁志原服务队</w:t>
      </w:r>
      <w:r>
        <w:rPr>
          <w:rFonts w:ascii="黑体" w:hAnsi="黑体" w:eastAsia="黑体"/>
          <w:b/>
          <w:bCs/>
          <w:sz w:val="28"/>
          <w:szCs w:val="28"/>
        </w:rPr>
        <w:t>报名表</w:t>
      </w:r>
    </w:p>
    <w:tbl>
      <w:tblPr>
        <w:tblStyle w:val="8"/>
        <w:tblW w:w="85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2279"/>
        <w:gridCol w:w="1560"/>
        <w:gridCol w:w="1769"/>
        <w:gridCol w:w="16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Calibri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eastAsia="PMingLiU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院系专业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5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/>
              </w:rPr>
              <w:t>一、个人简介与自我评价（包含兴趣特长、获奖情况等）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/>
              </w:rPr>
              <w:t>二、志愿服务经历以及对志愿服务的认识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2" w:hRule="atLeast"/>
          <w:jc w:val="center"/>
        </w:trPr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spacing w:line="520" w:lineRule="exact"/>
              <w:jc w:val="left"/>
              <w:rPr>
                <w:rFonts w:cs="Calibri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hkNGZjYTA4M2JkNjdjMjQ0ZjUyMjUwNmNlYzAifQ=="/>
  </w:docVars>
  <w:rsids>
    <w:rsidRoot w:val="00591434"/>
    <w:rsid w:val="003A409F"/>
    <w:rsid w:val="00442D99"/>
    <w:rsid w:val="004E2DB5"/>
    <w:rsid w:val="00591434"/>
    <w:rsid w:val="00C720E2"/>
    <w:rsid w:val="40E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88</Characters>
  <Lines>1</Lines>
  <Paragraphs>1</Paragraphs>
  <TotalTime>1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2022-05-25T14:37:00Z</dcterms:created>
  <dc:creator>1741950224@qq.com</dc:creator>
  <cp:lastModifiedBy>兔子</cp:lastModifiedBy>
  <dcterms:modified xsi:type="dcterms:W3CDTF">2023-05-25T06:59:50Z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F357051BA81C4B248C3E6EA899BE318F_13</vt:lpwstr>
  </property>
</Properties>
</file>